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24" w:rsidRDefault="00697724" w:rsidP="00697724">
      <w:pPr>
        <w:jc w:val="center"/>
        <w:rPr>
          <w:b/>
        </w:rPr>
      </w:pPr>
    </w:p>
    <w:p w:rsidR="00697724" w:rsidRDefault="00697724" w:rsidP="00697724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СОСТОЯЛОСЬ ЗАСЕДАНИЕ ПОСТОЯННО ДЕЙСТВУЮЩЕЙ РАБОЧЕЙ ГРУППЫ РАЙОНА МИТИНО ГОРОДА МОСКВЫ</w:t>
      </w:r>
    </w:p>
    <w:p w:rsidR="00697724" w:rsidRDefault="00697724" w:rsidP="00697724">
      <w:pPr>
        <w:jc w:val="both"/>
        <w:rPr>
          <w:b/>
        </w:rPr>
      </w:pPr>
    </w:p>
    <w:p w:rsidR="00697724" w:rsidRDefault="00697724" w:rsidP="00697724">
      <w:pPr>
        <w:jc w:val="both"/>
        <w:rPr>
          <w:b/>
        </w:rPr>
      </w:pPr>
    </w:p>
    <w:p w:rsidR="00697724" w:rsidRDefault="00705A70" w:rsidP="00697724">
      <w:pPr>
        <w:jc w:val="both"/>
        <w:rPr>
          <w:b/>
        </w:rPr>
      </w:pPr>
      <w:r>
        <w:rPr>
          <w:b/>
        </w:rPr>
        <w:t>20 февраля 2026</w:t>
      </w:r>
      <w:r w:rsidR="00697724">
        <w:rPr>
          <w:b/>
        </w:rPr>
        <w:t xml:space="preserve"> года </w:t>
      </w:r>
    </w:p>
    <w:p w:rsidR="00697724" w:rsidRDefault="00697724" w:rsidP="00697724">
      <w:pPr>
        <w:jc w:val="both"/>
        <w:rPr>
          <w:b/>
        </w:rPr>
      </w:pPr>
    </w:p>
    <w:p w:rsidR="00697724" w:rsidRP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 xml:space="preserve">В управе района Митино состоялось очередное заседание постоянно действующей рабочей группы района Митино под председательством главы управы района Митино Алексея Сергеевича </w:t>
      </w:r>
      <w:proofErr w:type="spellStart"/>
      <w:r w:rsidRPr="00697724">
        <w:rPr>
          <w:sz w:val="28"/>
          <w:szCs w:val="28"/>
        </w:rPr>
        <w:t>Низамова</w:t>
      </w:r>
      <w:proofErr w:type="spellEnd"/>
      <w:r w:rsidRPr="00697724">
        <w:rPr>
          <w:sz w:val="28"/>
          <w:szCs w:val="28"/>
        </w:rPr>
        <w:t>.</w:t>
      </w:r>
    </w:p>
    <w:p w:rsidR="00A8170F" w:rsidRDefault="00697724" w:rsidP="00697724">
      <w:pPr>
        <w:ind w:firstLine="708"/>
        <w:jc w:val="both"/>
        <w:rPr>
          <w:b/>
          <w:sz w:val="28"/>
          <w:szCs w:val="28"/>
        </w:rPr>
      </w:pPr>
      <w:r w:rsidRPr="00697724">
        <w:rPr>
          <w:sz w:val="28"/>
          <w:szCs w:val="28"/>
        </w:rPr>
        <w:t>На заседании рабочей группы были рассмотрены вопросы</w:t>
      </w:r>
      <w:r w:rsidRPr="00697724">
        <w:rPr>
          <w:b/>
          <w:sz w:val="28"/>
          <w:szCs w:val="28"/>
        </w:rPr>
        <w:t xml:space="preserve">: </w:t>
      </w:r>
    </w:p>
    <w:p w:rsidR="00A8170F" w:rsidRPr="00A8170F" w:rsidRDefault="00A8170F" w:rsidP="00A8170F">
      <w:pPr>
        <w:jc w:val="both"/>
        <w:rPr>
          <w:sz w:val="28"/>
        </w:rPr>
      </w:pPr>
      <w:r w:rsidRPr="00A8170F">
        <w:rPr>
          <w:b/>
          <w:sz w:val="28"/>
        </w:rPr>
        <w:t>«</w:t>
      </w:r>
      <w:r w:rsidRPr="00A8170F">
        <w:rPr>
          <w:sz w:val="28"/>
        </w:rPr>
        <w:t>О ходе и результатах работы по исполнению Комплексного плана противодействия идеологии терроризма в городе Москве на 2024-2028 годы на территории Северо-Западного административного округа города Москвы</w:t>
      </w:r>
      <w:r>
        <w:rPr>
          <w:sz w:val="28"/>
        </w:rPr>
        <w:t xml:space="preserve">             </w:t>
      </w:r>
      <w:r w:rsidRPr="00A8170F">
        <w:rPr>
          <w:sz w:val="28"/>
        </w:rPr>
        <w:t xml:space="preserve"> и мерах по ее совершенствованию», </w:t>
      </w:r>
      <w:r w:rsidRPr="00A8170F">
        <w:rPr>
          <w:b/>
          <w:sz w:val="28"/>
        </w:rPr>
        <w:t>«</w:t>
      </w:r>
      <w:r w:rsidRPr="00A8170F">
        <w:rPr>
          <w:sz w:val="28"/>
        </w:rPr>
        <w:t xml:space="preserve">О результатах работы по обеспечению антитеррористической защищенности многоквартирных домов», </w:t>
      </w:r>
      <w:r w:rsidRPr="00A8170F">
        <w:rPr>
          <w:b/>
          <w:sz w:val="28"/>
        </w:rPr>
        <w:t>«</w:t>
      </w:r>
      <w:r w:rsidRPr="00A8170F">
        <w:rPr>
          <w:sz w:val="28"/>
        </w:rPr>
        <w:t xml:space="preserve">О ходе реализации мероприятий по противодействию идеологии терроризма </w:t>
      </w:r>
      <w:r>
        <w:rPr>
          <w:sz w:val="28"/>
        </w:rPr>
        <w:t xml:space="preserve">                            </w:t>
      </w:r>
      <w:r w:rsidRPr="00A8170F">
        <w:rPr>
          <w:sz w:val="28"/>
        </w:rPr>
        <w:t xml:space="preserve">и мониторинга политических социально-экономических и иных процессов, оказывающих влияние на ситуацию в области противодействию терроризму», </w:t>
      </w:r>
      <w:r w:rsidRPr="00A8170F">
        <w:rPr>
          <w:b/>
          <w:sz w:val="28"/>
        </w:rPr>
        <w:t>«</w:t>
      </w:r>
      <w:r w:rsidRPr="00A8170F">
        <w:rPr>
          <w:sz w:val="28"/>
        </w:rPr>
        <w:t xml:space="preserve">О ходе реализации мероприятий по обеспечению антитеррористической защищенности объектов сферы торговли и услуг и мерах </w:t>
      </w:r>
      <w:r>
        <w:rPr>
          <w:sz w:val="28"/>
        </w:rPr>
        <w:t xml:space="preserve">                                                      </w:t>
      </w:r>
      <w:r w:rsidRPr="00A8170F">
        <w:rPr>
          <w:sz w:val="28"/>
        </w:rPr>
        <w:t xml:space="preserve">по совершенствованию данной работы», </w:t>
      </w:r>
      <w:r w:rsidRPr="00A8170F">
        <w:rPr>
          <w:b/>
          <w:sz w:val="28"/>
        </w:rPr>
        <w:t>«</w:t>
      </w:r>
      <w:r w:rsidRPr="00A8170F">
        <w:rPr>
          <w:sz w:val="28"/>
        </w:rPr>
        <w:t xml:space="preserve">О ходе реализации мероприятий </w:t>
      </w:r>
      <w:r>
        <w:rPr>
          <w:sz w:val="28"/>
        </w:rPr>
        <w:t xml:space="preserve">                </w:t>
      </w:r>
      <w:r w:rsidRPr="00A8170F">
        <w:rPr>
          <w:sz w:val="28"/>
        </w:rPr>
        <w:t xml:space="preserve">по противодействию идеологии терроризма на территории района Митино города Москвы и мерах по их совершенствованию», </w:t>
      </w:r>
      <w:r w:rsidRPr="00A8170F">
        <w:rPr>
          <w:b/>
          <w:sz w:val="28"/>
        </w:rPr>
        <w:t>«</w:t>
      </w:r>
      <w:r w:rsidRPr="00A8170F">
        <w:rPr>
          <w:sz w:val="28"/>
        </w:rPr>
        <w:t xml:space="preserve">О подключении камер видеонаблюдения многоквартирных домов и других объектов (апартаменты, общежития) в ГИС ЕЦХД», </w:t>
      </w:r>
      <w:r w:rsidRPr="00A8170F">
        <w:rPr>
          <w:b/>
          <w:sz w:val="28"/>
        </w:rPr>
        <w:t>«</w:t>
      </w:r>
      <w:r w:rsidRPr="00A8170F">
        <w:rPr>
          <w:sz w:val="28"/>
        </w:rPr>
        <w:t>Об обеспечении безопасности в период проведения мероприятий, посвященных празднованию Дня защитника Отечества, Международного женского дня и Масленицы».</w:t>
      </w:r>
    </w:p>
    <w:p w:rsidR="00A8170F" w:rsidRDefault="00A8170F" w:rsidP="00697724">
      <w:pPr>
        <w:ind w:firstLine="708"/>
        <w:jc w:val="both"/>
        <w:rPr>
          <w:b/>
          <w:sz w:val="28"/>
          <w:szCs w:val="28"/>
        </w:rPr>
      </w:pPr>
    </w:p>
    <w:p w:rsidR="00A8170F" w:rsidRDefault="00A8170F" w:rsidP="00697724">
      <w:pPr>
        <w:ind w:firstLine="708"/>
        <w:jc w:val="both"/>
        <w:rPr>
          <w:b/>
          <w:sz w:val="28"/>
          <w:szCs w:val="28"/>
        </w:rPr>
      </w:pPr>
    </w:p>
    <w:p w:rsidR="00697724" w:rsidRPr="00697724" w:rsidRDefault="00697724" w:rsidP="00A8170F">
      <w:pPr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 xml:space="preserve">На заседании рабочей группы заслушаны представители силовых структур района по вопросу принятия дополнительных мер по обеспечению антитеррористической защищенности населения и объектов в период подготовки и проведения праздников, </w:t>
      </w:r>
      <w:r w:rsidR="00A8170F" w:rsidRPr="00A8170F">
        <w:rPr>
          <w:sz w:val="28"/>
        </w:rPr>
        <w:t xml:space="preserve">посвященных празднованию </w:t>
      </w:r>
      <w:r w:rsidR="00A8170F">
        <w:rPr>
          <w:sz w:val="28"/>
        </w:rPr>
        <w:t xml:space="preserve">                          </w:t>
      </w:r>
      <w:r w:rsidR="00A8170F" w:rsidRPr="00A8170F">
        <w:rPr>
          <w:sz w:val="28"/>
        </w:rPr>
        <w:t>Дня защитника Отечества, Международного женского дня и Масленицы».</w:t>
      </w:r>
    </w:p>
    <w:p w:rsid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rFonts w:ascii="Arial" w:hAnsi="Arial" w:cs="Arial"/>
          <w:color w:val="0E0E0F"/>
        </w:rPr>
      </w:pPr>
      <w:r w:rsidRPr="00697724">
        <w:rPr>
          <w:sz w:val="28"/>
          <w:szCs w:val="28"/>
        </w:rPr>
        <w:t>По результатам заседания подготовлено решение, которое направлено для исполнения членам рабочей группы и в силовые ведомства</w:t>
      </w:r>
      <w:r>
        <w:rPr>
          <w:rFonts w:ascii="Arial" w:hAnsi="Arial" w:cs="Arial"/>
          <w:color w:val="0E0E0F"/>
        </w:rPr>
        <w:t>.</w:t>
      </w:r>
    </w:p>
    <w:p w:rsidR="00A658E0" w:rsidRDefault="00A658E0" w:rsidP="00A658E0">
      <w:pPr>
        <w:jc w:val="both"/>
        <w:rPr>
          <w:b/>
        </w:rPr>
      </w:pPr>
    </w:p>
    <w:p w:rsidR="00697724" w:rsidRPr="00C958B4" w:rsidRDefault="00697724" w:rsidP="00A658E0">
      <w:pPr>
        <w:pStyle w:val="a4"/>
        <w:spacing w:before="0" w:beforeAutospacing="0" w:after="0" w:afterAutospacing="0" w:line="360" w:lineRule="atLeast"/>
        <w:rPr>
          <w:rFonts w:ascii="Arial" w:hAnsi="Arial" w:cs="Arial"/>
          <w:b/>
          <w:bCs/>
          <w:color w:val="0E0E0F"/>
        </w:rPr>
      </w:pPr>
      <w:bookmarkStart w:id="0" w:name="_GoBack"/>
      <w:bookmarkEnd w:id="0"/>
    </w:p>
    <w:sectPr w:rsidR="00697724" w:rsidRPr="00C958B4" w:rsidSect="00C958B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763B"/>
    <w:multiLevelType w:val="hybridMultilevel"/>
    <w:tmpl w:val="218EB22C"/>
    <w:lvl w:ilvl="0" w:tplc="151C4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24"/>
    <w:rsid w:val="00122521"/>
    <w:rsid w:val="0025252E"/>
    <w:rsid w:val="002728A4"/>
    <w:rsid w:val="00277256"/>
    <w:rsid w:val="002D7827"/>
    <w:rsid w:val="00322D6D"/>
    <w:rsid w:val="00380E65"/>
    <w:rsid w:val="00471985"/>
    <w:rsid w:val="00633482"/>
    <w:rsid w:val="00695289"/>
    <w:rsid w:val="00697724"/>
    <w:rsid w:val="006B4104"/>
    <w:rsid w:val="00705A70"/>
    <w:rsid w:val="00A23DE8"/>
    <w:rsid w:val="00A658E0"/>
    <w:rsid w:val="00A8170F"/>
    <w:rsid w:val="00BE0813"/>
    <w:rsid w:val="00C20779"/>
    <w:rsid w:val="00C2635C"/>
    <w:rsid w:val="00C958B4"/>
    <w:rsid w:val="00F7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20C8"/>
  <w15:chartTrackingRefBased/>
  <w15:docId w15:val="{9E8FAD6A-0648-4C32-936F-CACE8002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Габибуллаев Алик Магомедович</dc:creator>
  <cp:keywords/>
  <dc:description/>
  <cp:lastModifiedBy>Рошаль Дарья Кириловна</cp:lastModifiedBy>
  <cp:revision>4</cp:revision>
  <cp:lastPrinted>2025-02-06T06:50:00Z</cp:lastPrinted>
  <dcterms:created xsi:type="dcterms:W3CDTF">2026-03-11T06:34:00Z</dcterms:created>
  <dcterms:modified xsi:type="dcterms:W3CDTF">2026-03-11T07:42:00Z</dcterms:modified>
</cp:coreProperties>
</file>